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spacing w:after="0" w:line="240" w:lineRule="auto"/>
        <w:ind w:leftChars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Hasil Analisis JASP</w:t>
      </w:r>
    </w:p>
    <w:p>
      <w:pPr>
        <w:numPr>
          <w:numId w:val="0"/>
        </w:numPr>
        <w:spacing w:after="0" w:line="240" w:lineRule="auto"/>
        <w:ind w:leftChars="0"/>
        <w:rPr>
          <w:rFonts w:ascii="Times New Roman" w:hAnsi="Times New Roman"/>
          <w:b/>
          <w:bCs/>
          <w:sz w:val="26"/>
          <w:szCs w:val="26"/>
        </w:rPr>
      </w:pPr>
    </w:p>
    <w:p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Validitas dan Reliabilitas Skala </w:t>
      </w:r>
      <w:r>
        <w:rPr>
          <w:rFonts w:ascii="Times New Roman" w:hAnsi="Times New Roman"/>
          <w:b/>
          <w:bCs/>
          <w:i/>
          <w:iCs/>
          <w:sz w:val="26"/>
          <w:szCs w:val="26"/>
        </w:rPr>
        <w:t>Self Efficacy</w:t>
      </w:r>
    </w:p>
    <w:p>
      <w:pPr>
        <w:spacing w:line="240" w:lineRule="auto"/>
        <w:ind w:left="3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Dari hasil perhitungan didapatkan reliabilitas skala </w:t>
      </w:r>
      <w:r>
        <w:rPr>
          <w:rFonts w:ascii="Times New Roman" w:hAnsi="Times New Roman"/>
          <w:i/>
          <w:iCs/>
          <w:sz w:val="24"/>
          <w:szCs w:val="24"/>
        </w:rPr>
        <w:t>self efficacy</w:t>
      </w:r>
      <w:r>
        <w:rPr>
          <w:rFonts w:ascii="Times New Roman" w:hAnsi="Times New Roman"/>
          <w:sz w:val="24"/>
          <w:szCs w:val="24"/>
        </w:rPr>
        <w:t xml:space="preserve"> sebesar 0.745 dengan total aitem awal sebanyak 21 aitem dan gugur menjadi 13 aitem. </w:t>
      </w:r>
    </w:p>
    <w:tbl>
      <w:tblPr>
        <w:tblStyle w:val="3"/>
        <w:tblW w:w="58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1"/>
        <w:gridCol w:w="1457"/>
        <w:gridCol w:w="1403"/>
        <w:gridCol w:w="134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5840" w:type="dxa"/>
            <w:gridSpan w:val="4"/>
            <w:tcBorders>
              <w:top w:val="nil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b/>
                <w:bCs/>
                <w:color w:val="000000"/>
                <w:sz w:val="24"/>
                <w:szCs w:val="24"/>
                <w:lang w:bidi="ar"/>
              </w:rPr>
              <w:t>Frequentist Scale Reliability Statistics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738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b/>
                <w:bCs/>
                <w:color w:val="000000"/>
                <w:sz w:val="24"/>
                <w:szCs w:val="24"/>
                <w:lang w:bidi="ar"/>
              </w:rPr>
              <w:t>Estimate</w:t>
            </w:r>
          </w:p>
        </w:tc>
        <w:tc>
          <w:tcPr>
            <w:tcW w:w="1419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b/>
                <w:bCs/>
                <w:color w:val="000000"/>
                <w:sz w:val="24"/>
                <w:szCs w:val="24"/>
                <w:lang w:bidi="ar"/>
              </w:rPr>
              <w:t>McDonald's ω</w:t>
            </w:r>
          </w:p>
        </w:tc>
        <w:tc>
          <w:tcPr>
            <w:tcW w:w="1367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b/>
                <w:bCs/>
                <w:color w:val="000000"/>
                <w:sz w:val="24"/>
                <w:szCs w:val="24"/>
                <w:lang w:bidi="ar"/>
              </w:rPr>
              <w:t>Cronbach's α</w:t>
            </w:r>
          </w:p>
        </w:tc>
        <w:tc>
          <w:tcPr>
            <w:tcW w:w="1316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b/>
                <w:bCs/>
                <w:color w:val="000000"/>
                <w:sz w:val="24"/>
                <w:szCs w:val="24"/>
                <w:lang w:bidi="ar"/>
              </w:rPr>
              <w:t>Average interitem correlation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738" w:type="dxa"/>
            <w:vAlign w:val="center"/>
          </w:tcPr>
          <w:p>
            <w:pPr>
              <w:spacing w:after="0" w:line="240" w:lineRule="auto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Point estimate</w:t>
            </w:r>
          </w:p>
        </w:tc>
        <w:tc>
          <w:tcPr>
            <w:tcW w:w="1419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0.745</w:t>
            </w:r>
          </w:p>
        </w:tc>
        <w:tc>
          <w:tcPr>
            <w:tcW w:w="1367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highlight w:val="yellow"/>
                <w:lang w:bidi="ar"/>
              </w:rPr>
              <w:t>0.745</w:t>
            </w:r>
          </w:p>
        </w:tc>
        <w:tc>
          <w:tcPr>
            <w:tcW w:w="131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738" w:type="dxa"/>
            <w:vAlign w:val="center"/>
          </w:tcPr>
          <w:p>
            <w:pPr>
              <w:spacing w:after="0" w:line="240" w:lineRule="auto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95% CI lower bound</w:t>
            </w:r>
          </w:p>
        </w:tc>
        <w:tc>
          <w:tcPr>
            <w:tcW w:w="1419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0.643</w:t>
            </w:r>
          </w:p>
        </w:tc>
        <w:tc>
          <w:tcPr>
            <w:tcW w:w="1367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0.624</w:t>
            </w:r>
          </w:p>
        </w:tc>
        <w:tc>
          <w:tcPr>
            <w:tcW w:w="131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0.066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738" w:type="dxa"/>
            <w:vAlign w:val="center"/>
          </w:tcPr>
          <w:p>
            <w:pPr>
              <w:spacing w:after="0" w:line="240" w:lineRule="auto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95% CI upper bound</w:t>
            </w:r>
          </w:p>
        </w:tc>
        <w:tc>
          <w:tcPr>
            <w:tcW w:w="1419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0.847</w:t>
            </w:r>
          </w:p>
        </w:tc>
        <w:tc>
          <w:tcPr>
            <w:tcW w:w="1367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0.834</w:t>
            </w:r>
          </w:p>
        </w:tc>
        <w:tc>
          <w:tcPr>
            <w:tcW w:w="131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5840" w:type="dxa"/>
            <w:gridSpan w:val="4"/>
            <w:tcBorders>
              <w:top w:val="nil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>
      <w:pPr>
        <w:spacing w:line="240" w:lineRule="auto"/>
        <w:ind w:left="325"/>
        <w:rPr>
          <w:rFonts w:ascii="Times New Roman" w:hAnsi="Times New Roman" w:eastAsiaTheme="minorEastAsia"/>
          <w:b/>
          <w:bCs/>
          <w:sz w:val="26"/>
          <w:szCs w:val="26"/>
          <w:lang w:eastAsia="zh-CN"/>
        </w:rPr>
      </w:pPr>
    </w:p>
    <w:tbl>
      <w:tblPr>
        <w:tblStyle w:val="3"/>
        <w:tblW w:w="463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1432"/>
        <w:gridCol w:w="1423"/>
        <w:gridCol w:w="79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986" w:type="dxa"/>
            <w:tcBorders>
              <w:top w:val="single" w:color="000000" w:sz="8" w:space="0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b/>
                <w:bCs/>
                <w:color w:val="000000"/>
                <w:sz w:val="24"/>
                <w:szCs w:val="24"/>
                <w:lang w:bidi="ar"/>
              </w:rPr>
              <w:t>If item dropped</w:t>
            </w:r>
          </w:p>
        </w:tc>
        <w:tc>
          <w:tcPr>
            <w:tcW w:w="2221" w:type="dxa"/>
            <w:gridSpan w:val="2"/>
            <w:tcBorders>
              <w:top w:val="single" w:color="000000" w:sz="8" w:space="0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86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b/>
                <w:bCs/>
                <w:color w:val="000000"/>
                <w:sz w:val="24"/>
                <w:szCs w:val="24"/>
                <w:lang w:bidi="ar"/>
              </w:rPr>
              <w:t>Item</w:t>
            </w:r>
          </w:p>
        </w:tc>
        <w:tc>
          <w:tcPr>
            <w:tcW w:w="1434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b/>
                <w:bCs/>
                <w:color w:val="000000"/>
                <w:sz w:val="24"/>
                <w:szCs w:val="24"/>
                <w:lang w:bidi="ar"/>
              </w:rPr>
              <w:t>Cronbach's α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b/>
                <w:bCs/>
                <w:color w:val="000000"/>
                <w:sz w:val="24"/>
                <w:szCs w:val="24"/>
                <w:lang w:bidi="ar"/>
              </w:rPr>
              <w:t>Item-rest correlation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b/>
                <w:bCs/>
                <w:color w:val="000000"/>
                <w:sz w:val="24"/>
                <w:szCs w:val="24"/>
                <w:lang w:bidi="ar"/>
              </w:rPr>
              <w:t>sd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6" w:type="dxa"/>
            <w:shd w:val="clear" w:color="auto" w:fill="FF0000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1434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0.751</w:t>
            </w:r>
          </w:p>
        </w:tc>
        <w:tc>
          <w:tcPr>
            <w:tcW w:w="1425" w:type="dxa"/>
            <w:shd w:val="clear" w:color="auto" w:fill="FF0000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0.063</w:t>
            </w:r>
          </w:p>
        </w:tc>
        <w:tc>
          <w:tcPr>
            <w:tcW w:w="79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6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1434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0.724</w:t>
            </w:r>
          </w:p>
        </w:tc>
        <w:tc>
          <w:tcPr>
            <w:tcW w:w="1425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0.437</w:t>
            </w:r>
          </w:p>
        </w:tc>
        <w:tc>
          <w:tcPr>
            <w:tcW w:w="79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1.135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6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1434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0.739</w:t>
            </w:r>
          </w:p>
        </w:tc>
        <w:tc>
          <w:tcPr>
            <w:tcW w:w="1425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0.257</w:t>
            </w:r>
          </w:p>
        </w:tc>
        <w:tc>
          <w:tcPr>
            <w:tcW w:w="79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6" w:type="dxa"/>
            <w:shd w:val="clear" w:color="auto" w:fill="FF0000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4</w:t>
            </w:r>
          </w:p>
        </w:tc>
        <w:tc>
          <w:tcPr>
            <w:tcW w:w="1434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0.741</w:t>
            </w:r>
          </w:p>
        </w:tc>
        <w:tc>
          <w:tcPr>
            <w:tcW w:w="1425" w:type="dxa"/>
            <w:shd w:val="clear" w:color="auto" w:fill="FF0000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0.248</w:t>
            </w:r>
          </w:p>
        </w:tc>
        <w:tc>
          <w:tcPr>
            <w:tcW w:w="79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1.165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6" w:type="dxa"/>
            <w:shd w:val="clear" w:color="auto" w:fill="FF0000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5</w:t>
            </w:r>
          </w:p>
        </w:tc>
        <w:tc>
          <w:tcPr>
            <w:tcW w:w="1434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0.745</w:t>
            </w:r>
          </w:p>
        </w:tc>
        <w:tc>
          <w:tcPr>
            <w:tcW w:w="1425" w:type="dxa"/>
            <w:shd w:val="clear" w:color="auto" w:fill="FF0000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0.167</w:t>
            </w:r>
          </w:p>
        </w:tc>
        <w:tc>
          <w:tcPr>
            <w:tcW w:w="79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0.925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6" w:type="dxa"/>
            <w:shd w:val="clear" w:color="auto" w:fill="FF0000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6</w:t>
            </w:r>
          </w:p>
        </w:tc>
        <w:tc>
          <w:tcPr>
            <w:tcW w:w="1434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0.739</w:t>
            </w:r>
          </w:p>
        </w:tc>
        <w:tc>
          <w:tcPr>
            <w:tcW w:w="1425" w:type="dxa"/>
            <w:shd w:val="clear" w:color="auto" w:fill="FF0000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0.246</w:t>
            </w:r>
          </w:p>
        </w:tc>
        <w:tc>
          <w:tcPr>
            <w:tcW w:w="79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6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7</w:t>
            </w:r>
          </w:p>
        </w:tc>
        <w:tc>
          <w:tcPr>
            <w:tcW w:w="1434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0.729</w:t>
            </w:r>
          </w:p>
        </w:tc>
        <w:tc>
          <w:tcPr>
            <w:tcW w:w="1425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0.384</w:t>
            </w:r>
          </w:p>
        </w:tc>
        <w:tc>
          <w:tcPr>
            <w:tcW w:w="79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1.149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6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8</w:t>
            </w:r>
          </w:p>
        </w:tc>
        <w:tc>
          <w:tcPr>
            <w:tcW w:w="1434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0.724</w:t>
            </w:r>
          </w:p>
        </w:tc>
        <w:tc>
          <w:tcPr>
            <w:tcW w:w="1425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0.442</w:t>
            </w:r>
          </w:p>
        </w:tc>
        <w:tc>
          <w:tcPr>
            <w:tcW w:w="79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1.030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6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9</w:t>
            </w:r>
          </w:p>
        </w:tc>
        <w:tc>
          <w:tcPr>
            <w:tcW w:w="1434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0.724</w:t>
            </w:r>
          </w:p>
        </w:tc>
        <w:tc>
          <w:tcPr>
            <w:tcW w:w="1425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0.447</w:t>
            </w:r>
          </w:p>
        </w:tc>
        <w:tc>
          <w:tcPr>
            <w:tcW w:w="79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1.017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6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10</w:t>
            </w:r>
          </w:p>
        </w:tc>
        <w:tc>
          <w:tcPr>
            <w:tcW w:w="1434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0.731</w:t>
            </w:r>
          </w:p>
        </w:tc>
        <w:tc>
          <w:tcPr>
            <w:tcW w:w="1425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0.397</w:t>
            </w:r>
          </w:p>
        </w:tc>
        <w:tc>
          <w:tcPr>
            <w:tcW w:w="79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0.694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6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11</w:t>
            </w:r>
          </w:p>
        </w:tc>
        <w:tc>
          <w:tcPr>
            <w:tcW w:w="1434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0.739</w:t>
            </w:r>
          </w:p>
        </w:tc>
        <w:tc>
          <w:tcPr>
            <w:tcW w:w="1425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0.260</w:t>
            </w:r>
          </w:p>
        </w:tc>
        <w:tc>
          <w:tcPr>
            <w:tcW w:w="79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0.928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6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12</w:t>
            </w:r>
          </w:p>
        </w:tc>
        <w:tc>
          <w:tcPr>
            <w:tcW w:w="1434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0.733</w:t>
            </w:r>
          </w:p>
        </w:tc>
        <w:tc>
          <w:tcPr>
            <w:tcW w:w="1425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0.356</w:t>
            </w:r>
          </w:p>
        </w:tc>
        <w:tc>
          <w:tcPr>
            <w:tcW w:w="79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6" w:type="dxa"/>
            <w:shd w:val="clear" w:color="auto" w:fill="FF0000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13</w:t>
            </w:r>
          </w:p>
        </w:tc>
        <w:tc>
          <w:tcPr>
            <w:tcW w:w="1434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0.746</w:t>
            </w:r>
          </w:p>
        </w:tc>
        <w:tc>
          <w:tcPr>
            <w:tcW w:w="1425" w:type="dxa"/>
            <w:shd w:val="clear" w:color="auto" w:fill="FF0000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0.154</w:t>
            </w:r>
          </w:p>
        </w:tc>
        <w:tc>
          <w:tcPr>
            <w:tcW w:w="79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0.928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6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14</w:t>
            </w:r>
          </w:p>
        </w:tc>
        <w:tc>
          <w:tcPr>
            <w:tcW w:w="1434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0.733</w:t>
            </w:r>
          </w:p>
        </w:tc>
        <w:tc>
          <w:tcPr>
            <w:tcW w:w="1425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0.337</w:t>
            </w:r>
          </w:p>
        </w:tc>
        <w:tc>
          <w:tcPr>
            <w:tcW w:w="79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1.199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6" w:type="dxa"/>
            <w:shd w:val="clear" w:color="auto" w:fill="FF0000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15</w:t>
            </w:r>
          </w:p>
        </w:tc>
        <w:tc>
          <w:tcPr>
            <w:tcW w:w="1434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0.747</w:t>
            </w:r>
          </w:p>
        </w:tc>
        <w:tc>
          <w:tcPr>
            <w:tcW w:w="1425" w:type="dxa"/>
            <w:shd w:val="clear" w:color="auto" w:fill="FF0000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0.122</w:t>
            </w:r>
          </w:p>
        </w:tc>
        <w:tc>
          <w:tcPr>
            <w:tcW w:w="79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6" w:type="dxa"/>
            <w:shd w:val="clear" w:color="auto" w:fill="FF0000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16</w:t>
            </w:r>
          </w:p>
        </w:tc>
        <w:tc>
          <w:tcPr>
            <w:tcW w:w="1434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0.746</w:t>
            </w:r>
          </w:p>
        </w:tc>
        <w:tc>
          <w:tcPr>
            <w:tcW w:w="1425" w:type="dxa"/>
            <w:shd w:val="clear" w:color="auto" w:fill="FF0000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0.133</w:t>
            </w:r>
          </w:p>
        </w:tc>
        <w:tc>
          <w:tcPr>
            <w:tcW w:w="79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6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17</w:t>
            </w:r>
          </w:p>
        </w:tc>
        <w:tc>
          <w:tcPr>
            <w:tcW w:w="1434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0.729</w:t>
            </w:r>
          </w:p>
        </w:tc>
        <w:tc>
          <w:tcPr>
            <w:tcW w:w="1425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0.379</w:t>
            </w:r>
          </w:p>
        </w:tc>
        <w:tc>
          <w:tcPr>
            <w:tcW w:w="79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1.015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6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18</w:t>
            </w:r>
          </w:p>
        </w:tc>
        <w:tc>
          <w:tcPr>
            <w:tcW w:w="1434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0.727</w:t>
            </w:r>
          </w:p>
        </w:tc>
        <w:tc>
          <w:tcPr>
            <w:tcW w:w="1425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0.421</w:t>
            </w:r>
          </w:p>
        </w:tc>
        <w:tc>
          <w:tcPr>
            <w:tcW w:w="79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0.925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6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19</w:t>
            </w:r>
          </w:p>
        </w:tc>
        <w:tc>
          <w:tcPr>
            <w:tcW w:w="1434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0.731</w:t>
            </w:r>
          </w:p>
        </w:tc>
        <w:tc>
          <w:tcPr>
            <w:tcW w:w="1425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0.353</w:t>
            </w:r>
          </w:p>
        </w:tc>
        <w:tc>
          <w:tcPr>
            <w:tcW w:w="79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1.042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6" w:type="dxa"/>
            <w:shd w:val="clear" w:color="auto" w:fill="FF0000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20</w:t>
            </w:r>
          </w:p>
        </w:tc>
        <w:tc>
          <w:tcPr>
            <w:tcW w:w="1434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0.744</w:t>
            </w:r>
          </w:p>
        </w:tc>
        <w:tc>
          <w:tcPr>
            <w:tcW w:w="1425" w:type="dxa"/>
            <w:shd w:val="clear" w:color="auto" w:fill="FF0000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0.172</w:t>
            </w:r>
          </w:p>
        </w:tc>
        <w:tc>
          <w:tcPr>
            <w:tcW w:w="79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986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21</w:t>
            </w:r>
          </w:p>
        </w:tc>
        <w:tc>
          <w:tcPr>
            <w:tcW w:w="1434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0.721</w:t>
            </w:r>
          </w:p>
        </w:tc>
        <w:tc>
          <w:tcPr>
            <w:tcW w:w="1425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0.490</w:t>
            </w:r>
          </w:p>
        </w:tc>
        <w:tc>
          <w:tcPr>
            <w:tcW w:w="796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0.938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641" w:type="dxa"/>
            <w:gridSpan w:val="4"/>
            <w:tcBorders>
              <w:top w:val="nil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line="240" w:lineRule="auto"/>
        <w:rPr>
          <w:rFonts w:ascii="Times New Roman" w:hAnsi="Times New Roman"/>
          <w:b/>
          <w:bCs/>
          <w:sz w:val="26"/>
          <w:szCs w:val="26"/>
        </w:rPr>
      </w:pPr>
    </w:p>
    <w:p>
      <w:pPr>
        <w:spacing w:line="240" w:lineRule="auto"/>
        <w:rPr>
          <w:rFonts w:ascii="Times New Roman" w:hAnsi="Times New Roman"/>
          <w:b/>
          <w:bCs/>
          <w:sz w:val="26"/>
          <w:szCs w:val="26"/>
        </w:rPr>
      </w:pPr>
    </w:p>
    <w:p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6"/>
          <w:szCs w:val="26"/>
        </w:rPr>
        <w:t>Validitas dan Reliabilitas Skala Motivasi Belajar</w:t>
      </w:r>
    </w:p>
    <w:p>
      <w:pPr>
        <w:spacing w:line="240" w:lineRule="auto"/>
        <w:ind w:left="325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Dari hasil perhitungan didapatkan reliabilitas skala motivasi belajar sebesar 0.873 dengan total aitem awal sebanyak 36 aitem dan gugur menjadi 26 aitem. </w:t>
      </w:r>
    </w:p>
    <w:tbl>
      <w:tblPr>
        <w:tblStyle w:val="3"/>
        <w:tblW w:w="618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1478"/>
        <w:gridCol w:w="1403"/>
        <w:gridCol w:w="13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6180" w:type="dxa"/>
            <w:gridSpan w:val="4"/>
            <w:tcBorders>
              <w:top w:val="nil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b/>
                <w:bCs/>
                <w:color w:val="000000"/>
                <w:sz w:val="24"/>
                <w:szCs w:val="24"/>
                <w:lang w:bidi="ar"/>
              </w:rPr>
              <w:t>Frequentist Scale Reliability Statistics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991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b/>
                <w:bCs/>
                <w:color w:val="000000"/>
                <w:sz w:val="24"/>
                <w:szCs w:val="24"/>
                <w:lang w:bidi="ar"/>
              </w:rPr>
              <w:t>Estimate</w:t>
            </w:r>
          </w:p>
        </w:tc>
        <w:tc>
          <w:tcPr>
            <w:tcW w:w="1479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b/>
                <w:bCs/>
                <w:color w:val="000000"/>
                <w:sz w:val="24"/>
                <w:szCs w:val="24"/>
                <w:lang w:bidi="ar"/>
              </w:rPr>
              <w:t>McDonald's ω</w:t>
            </w:r>
          </w:p>
        </w:tc>
        <w:tc>
          <w:tcPr>
            <w:tcW w:w="1350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b/>
                <w:bCs/>
                <w:color w:val="000000"/>
                <w:sz w:val="24"/>
                <w:szCs w:val="24"/>
                <w:lang w:bidi="ar"/>
              </w:rPr>
              <w:t>Cronbach's α</w:t>
            </w:r>
          </w:p>
        </w:tc>
        <w:tc>
          <w:tcPr>
            <w:tcW w:w="1360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b/>
                <w:bCs/>
                <w:color w:val="000000"/>
                <w:sz w:val="24"/>
                <w:szCs w:val="24"/>
                <w:lang w:bidi="ar"/>
              </w:rPr>
              <w:t>Average interitem correlation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991" w:type="dxa"/>
            <w:vAlign w:val="center"/>
          </w:tcPr>
          <w:p>
            <w:pPr>
              <w:spacing w:after="0" w:line="240" w:lineRule="auto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Point estimate</w:t>
            </w:r>
          </w:p>
        </w:tc>
        <w:tc>
          <w:tcPr>
            <w:tcW w:w="1479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0.876</w:t>
            </w:r>
          </w:p>
        </w:tc>
        <w:tc>
          <w:tcPr>
            <w:tcW w:w="135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highlight w:val="yellow"/>
                <w:lang w:bidi="ar"/>
              </w:rPr>
              <w:t>0.873</w:t>
            </w:r>
          </w:p>
        </w:tc>
        <w:tc>
          <w:tcPr>
            <w:tcW w:w="136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0.172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991" w:type="dxa"/>
            <w:vAlign w:val="center"/>
          </w:tcPr>
          <w:p>
            <w:pPr>
              <w:spacing w:after="0" w:line="240" w:lineRule="auto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95% CI lower bound</w:t>
            </w:r>
          </w:p>
        </w:tc>
        <w:tc>
          <w:tcPr>
            <w:tcW w:w="1479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0.828</w:t>
            </w:r>
          </w:p>
        </w:tc>
        <w:tc>
          <w:tcPr>
            <w:tcW w:w="135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0.816</w:t>
            </w:r>
          </w:p>
        </w:tc>
        <w:tc>
          <w:tcPr>
            <w:tcW w:w="136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0.102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991" w:type="dxa"/>
            <w:vAlign w:val="center"/>
          </w:tcPr>
          <w:p>
            <w:pPr>
              <w:spacing w:after="0" w:line="240" w:lineRule="auto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95% CI upper bound</w:t>
            </w:r>
          </w:p>
        </w:tc>
        <w:tc>
          <w:tcPr>
            <w:tcW w:w="1479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0.925</w:t>
            </w:r>
          </w:p>
        </w:tc>
        <w:tc>
          <w:tcPr>
            <w:tcW w:w="135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0.916</w:t>
            </w:r>
          </w:p>
        </w:tc>
        <w:tc>
          <w:tcPr>
            <w:tcW w:w="136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0.240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6180" w:type="dxa"/>
            <w:gridSpan w:val="4"/>
            <w:tcBorders>
              <w:top w:val="nil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line="240" w:lineRule="auto"/>
        <w:ind w:left="325"/>
        <w:rPr>
          <w:rFonts w:ascii="Times New Roman" w:hAnsi="Times New Roman" w:eastAsiaTheme="minorEastAsia"/>
          <w:b/>
          <w:bCs/>
          <w:sz w:val="26"/>
          <w:szCs w:val="26"/>
          <w:lang w:eastAsia="zh-CN"/>
        </w:rPr>
      </w:pPr>
    </w:p>
    <w:tbl>
      <w:tblPr>
        <w:tblStyle w:val="3"/>
        <w:tblW w:w="44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4"/>
        <w:gridCol w:w="1427"/>
        <w:gridCol w:w="1379"/>
        <w:gridCol w:w="8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794" w:type="dxa"/>
            <w:tcBorders>
              <w:top w:val="single" w:color="000000" w:sz="8" w:space="0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b/>
                <w:bCs/>
                <w:color w:val="000000"/>
                <w:sz w:val="24"/>
                <w:szCs w:val="24"/>
                <w:lang w:bidi="ar"/>
              </w:rPr>
              <w:t>If item dropped</w:t>
            </w:r>
          </w:p>
        </w:tc>
        <w:tc>
          <w:tcPr>
            <w:tcW w:w="2220" w:type="dxa"/>
            <w:gridSpan w:val="2"/>
            <w:tcBorders>
              <w:top w:val="single" w:color="000000" w:sz="8" w:space="0"/>
              <w:left w:val="nil"/>
              <w:bottom w:val="nil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794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b/>
                <w:bCs/>
                <w:color w:val="000000"/>
                <w:sz w:val="24"/>
                <w:szCs w:val="24"/>
                <w:lang w:bidi="ar"/>
              </w:rPr>
              <w:t>Item</w:t>
            </w:r>
          </w:p>
        </w:tc>
        <w:tc>
          <w:tcPr>
            <w:tcW w:w="1428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b/>
                <w:bCs/>
                <w:color w:val="000000"/>
                <w:sz w:val="24"/>
                <w:szCs w:val="24"/>
                <w:lang w:bidi="ar"/>
              </w:rPr>
              <w:t>Cronbach's α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b/>
                <w:bCs/>
                <w:color w:val="000000"/>
                <w:sz w:val="24"/>
                <w:szCs w:val="24"/>
                <w:lang w:bidi="ar"/>
              </w:rPr>
              <w:t>Item-rest correlation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b/>
                <w:bCs/>
                <w:color w:val="000000"/>
                <w:sz w:val="24"/>
                <w:szCs w:val="24"/>
                <w:lang w:bidi="ar"/>
              </w:rPr>
              <w:t>sd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0.870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0.414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0.588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0.867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0.603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0.475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0.868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0.539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0.488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shd w:val="clear" w:color="auto" w:fill="FF0000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4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0.874</w:t>
            </w:r>
          </w:p>
        </w:tc>
        <w:tc>
          <w:tcPr>
            <w:tcW w:w="1380" w:type="dxa"/>
            <w:shd w:val="clear" w:color="auto" w:fill="FF0000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0.211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5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0.870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0.457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0.428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shd w:val="clear" w:color="auto" w:fill="FF0000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6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0.873</w:t>
            </w:r>
          </w:p>
        </w:tc>
        <w:tc>
          <w:tcPr>
            <w:tcW w:w="1380" w:type="dxa"/>
            <w:shd w:val="clear" w:color="auto" w:fill="FF0000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0.244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0.504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7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0.869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0.543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0.418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8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0.869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0.443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0.616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shd w:val="clear" w:color="auto" w:fill="FF0000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9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0.874</w:t>
            </w:r>
          </w:p>
        </w:tc>
        <w:tc>
          <w:tcPr>
            <w:tcW w:w="1380" w:type="dxa"/>
            <w:shd w:val="clear" w:color="auto" w:fill="FF0000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0.164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0.603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10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0.869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0.442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0.610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11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0.872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0.384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0.238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12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0.865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0.605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13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0.867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0.529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0.616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14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0.869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0.449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0.528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shd w:val="clear" w:color="auto" w:fill="FF0000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15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0.873</w:t>
            </w:r>
          </w:p>
        </w:tc>
        <w:tc>
          <w:tcPr>
            <w:tcW w:w="1380" w:type="dxa"/>
            <w:shd w:val="clear" w:color="auto" w:fill="FF0000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0.187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0.483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16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0.871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0.369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0.502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shd w:val="clear" w:color="auto" w:fill="FF0000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17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0.875</w:t>
            </w:r>
          </w:p>
        </w:tc>
        <w:tc>
          <w:tcPr>
            <w:tcW w:w="1380" w:type="dxa"/>
            <w:shd w:val="clear" w:color="auto" w:fill="FF0000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0.167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shd w:val="clear" w:color="auto" w:fill="FF0000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18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0.878</w:t>
            </w:r>
          </w:p>
        </w:tc>
        <w:tc>
          <w:tcPr>
            <w:tcW w:w="1380" w:type="dxa"/>
            <w:shd w:val="clear" w:color="auto" w:fill="FF0000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0.049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shd w:val="clear" w:color="auto" w:fill="FF0000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19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0.874</w:t>
            </w:r>
          </w:p>
        </w:tc>
        <w:tc>
          <w:tcPr>
            <w:tcW w:w="1380" w:type="dxa"/>
            <w:shd w:val="clear" w:color="auto" w:fill="FF0000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0.219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0.669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20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0.871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0.355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21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0.868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0.496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0.635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22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0.871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0.356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shd w:val="clear" w:color="auto" w:fill="FF0000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23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0.875</w:t>
            </w:r>
          </w:p>
        </w:tc>
        <w:tc>
          <w:tcPr>
            <w:tcW w:w="1380" w:type="dxa"/>
            <w:shd w:val="clear" w:color="auto" w:fill="FF0000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0.179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24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0.870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0.384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0.542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25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0.872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0.281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26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0.864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0.610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0.935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27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0.870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0.411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28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0.866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0.553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0.717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29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0.869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0.452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0.674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30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0.864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0.685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0.692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31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0.867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0.515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shd w:val="clear" w:color="auto" w:fill="FF0000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32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0.874</w:t>
            </w:r>
          </w:p>
        </w:tc>
        <w:tc>
          <w:tcPr>
            <w:tcW w:w="1380" w:type="dxa"/>
            <w:shd w:val="clear" w:color="auto" w:fill="FF0000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0.141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0.544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33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0.866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0.581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0.695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34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0.869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0.445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0.688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shd w:val="clear" w:color="auto" w:fill="FF0000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35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0.879</w:t>
            </w:r>
          </w:p>
        </w:tc>
        <w:tc>
          <w:tcPr>
            <w:tcW w:w="1380" w:type="dxa"/>
            <w:shd w:val="clear" w:color="auto" w:fill="FF0000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0.077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794" w:type="dxa"/>
            <w:vAlign w:val="center"/>
          </w:tcPr>
          <w:p>
            <w:pPr>
              <w:spacing w:after="0" w:line="24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36</w:t>
            </w:r>
          </w:p>
        </w:tc>
        <w:tc>
          <w:tcPr>
            <w:tcW w:w="1428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0.869</w:t>
            </w:r>
          </w:p>
        </w:tc>
        <w:tc>
          <w:tcPr>
            <w:tcW w:w="138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0.442</w:t>
            </w:r>
          </w:p>
        </w:tc>
        <w:tc>
          <w:tcPr>
            <w:tcW w:w="840" w:type="dxa"/>
            <w:vAlign w:val="center"/>
          </w:tcPr>
          <w:p>
            <w:pPr>
              <w:spacing w:after="0" w:line="240" w:lineRule="auto"/>
              <w:jc w:val="right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SimSun"/>
                <w:color w:val="000000"/>
                <w:sz w:val="24"/>
                <w:szCs w:val="24"/>
                <w:lang w:bidi="ar"/>
              </w:rPr>
              <w:t>0.996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4442" w:type="dxa"/>
            <w:gridSpan w:val="4"/>
            <w:tcBorders>
              <w:top w:val="nil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>
      <w:pPr>
        <w:spacing w:line="240" w:lineRule="auto"/>
        <w:ind w:left="325"/>
        <w:rPr>
          <w:rFonts w:ascii="Times New Roman" w:hAnsi="Times New Roman" w:eastAsiaTheme="minorEastAsia"/>
          <w:b/>
          <w:bCs/>
          <w:sz w:val="26"/>
          <w:szCs w:val="26"/>
          <w:lang w:eastAsia="zh-CN"/>
        </w:rPr>
      </w:pPr>
    </w:p>
    <w:p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Uji Normalitas</w:t>
      </w:r>
    </w:p>
    <w:p>
      <w:pPr>
        <w:spacing w:after="0" w:line="240" w:lineRule="auto"/>
        <w:ind w:left="325"/>
        <w:rPr>
          <w:rFonts w:ascii="Times New Roman" w:hAnsi="Times New Roman"/>
          <w:b/>
          <w:bCs/>
          <w:sz w:val="26"/>
          <w:szCs w:val="26"/>
        </w:rPr>
      </w:pPr>
    </w:p>
    <w:tbl>
      <w:tblPr>
        <w:tblStyle w:val="3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1"/>
        <w:gridCol w:w="42"/>
        <w:gridCol w:w="127"/>
        <w:gridCol w:w="42"/>
        <w:gridCol w:w="1894"/>
        <w:gridCol w:w="42"/>
        <w:gridCol w:w="1346"/>
        <w:gridCol w:w="85"/>
        <w:gridCol w:w="868"/>
        <w:gridCol w:w="4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568" w:type="dxa"/>
            <w:gridSpan w:val="10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  <w:t xml:space="preserve">Shapiro-Wilk Test for Bivariate Normality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  <w:t>Shapiro-Wilk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  <w:t xml:space="preserve"> 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  <w:lang w:eastAsia="id-ID"/>
              </w:rPr>
              <w:t>Self Efficacy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Motivasi Belajar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0.993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 xml:space="preserve">   0.068</w:t>
            </w:r>
          </w:p>
        </w:tc>
        <w:tc>
          <w:tcPr>
            <w:tcW w:w="3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568" w:type="dxa"/>
            <w:gridSpan w:val="10"/>
            <w:tcBorders>
              <w:top w:val="nil"/>
              <w:left w:val="nil"/>
              <w:bottom w:val="single" w:color="000000" w:sz="12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d-ID"/>
              </w:rPr>
            </w:pPr>
          </w:p>
        </w:tc>
      </w:tr>
    </w:tbl>
    <w:p>
      <w:pPr>
        <w:spacing w:line="240" w:lineRule="auto"/>
        <w:rPr>
          <w:rFonts w:ascii="Times New Roman" w:hAnsi="Times New Roman" w:eastAsiaTheme="minorEastAsia"/>
          <w:b/>
          <w:bCs/>
          <w:sz w:val="26"/>
          <w:szCs w:val="26"/>
          <w:lang w:eastAsia="zh-CN"/>
        </w:rPr>
      </w:pPr>
    </w:p>
    <w:p>
      <w:pPr>
        <w:spacing w:line="240" w:lineRule="auto"/>
        <w:ind w:left="325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Keterangan : Uji normalitas menunjukkan bahwa nilai </w:t>
      </w:r>
      <w:r>
        <w:rPr>
          <w:rFonts w:ascii="Times New Roman" w:hAnsi="Times New Roman"/>
          <w:i/>
          <w:iCs/>
          <w:sz w:val="24"/>
          <w:szCs w:val="24"/>
        </w:rPr>
        <w:t>Shapiro-Wilk</w:t>
      </w:r>
      <w:r>
        <w:rPr>
          <w:rFonts w:ascii="Times New Roman" w:hAnsi="Times New Roman"/>
          <w:sz w:val="24"/>
          <w:szCs w:val="24"/>
        </w:rPr>
        <w:t xml:space="preserve"> = 0.993 dengan Sig = 0.068 &gt; 0.05, yang berarti data berdistribusi normal. </w:t>
      </w:r>
    </w:p>
    <w:p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Uji Linieritas</w:t>
      </w:r>
    </w:p>
    <w:p>
      <w:pPr>
        <w:spacing w:line="240" w:lineRule="auto"/>
        <w:ind w:left="325"/>
        <w:rPr>
          <w:rFonts w:ascii="Times New Roman" w:hAnsi="Times New Roman"/>
          <w:b/>
          <w:bCs/>
          <w:sz w:val="26"/>
          <w:szCs w:val="26"/>
        </w:rPr>
      </w:pPr>
      <w:r>
        <w:rPr>
          <w:rFonts w:cstheme="minorBidi"/>
          <w:sz w:val="20"/>
          <w:szCs w:val="20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1094105</wp:posOffset>
            </wp:positionH>
            <wp:positionV relativeFrom="paragraph">
              <wp:posOffset>165100</wp:posOffset>
            </wp:positionV>
            <wp:extent cx="2722880" cy="2054860"/>
            <wp:effectExtent l="0" t="0" r="1270" b="2540"/>
            <wp:wrapNone/>
            <wp:docPr id="5" name="Picture 5" descr="_1_t-10699386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_1_t-106993864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2880" cy="20548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240" w:lineRule="auto"/>
        <w:ind w:left="325"/>
        <w:rPr>
          <w:rFonts w:ascii="Times New Roman" w:hAnsi="Times New Roman"/>
          <w:b/>
          <w:bCs/>
          <w:sz w:val="26"/>
          <w:szCs w:val="26"/>
        </w:rPr>
      </w:pPr>
    </w:p>
    <w:p>
      <w:pPr>
        <w:spacing w:line="240" w:lineRule="auto"/>
        <w:ind w:left="325"/>
        <w:rPr>
          <w:rFonts w:ascii="Times New Roman" w:hAnsi="Times New Roman"/>
          <w:b/>
          <w:bCs/>
          <w:sz w:val="26"/>
          <w:szCs w:val="26"/>
        </w:rPr>
      </w:pPr>
    </w:p>
    <w:p>
      <w:pPr>
        <w:spacing w:line="240" w:lineRule="auto"/>
        <w:ind w:left="325"/>
        <w:rPr>
          <w:rFonts w:ascii="Times New Roman" w:hAnsi="Times New Roman"/>
          <w:b/>
          <w:bCs/>
          <w:sz w:val="26"/>
          <w:szCs w:val="26"/>
        </w:rPr>
      </w:pPr>
    </w:p>
    <w:p>
      <w:pPr>
        <w:spacing w:line="240" w:lineRule="auto"/>
        <w:ind w:left="325"/>
        <w:rPr>
          <w:rFonts w:ascii="Times New Roman" w:hAnsi="Times New Roman"/>
          <w:b/>
          <w:bCs/>
          <w:sz w:val="26"/>
          <w:szCs w:val="26"/>
        </w:rPr>
      </w:pPr>
    </w:p>
    <w:p>
      <w:pPr>
        <w:spacing w:line="240" w:lineRule="auto"/>
        <w:ind w:left="325"/>
        <w:rPr>
          <w:rFonts w:ascii="Times New Roman" w:hAnsi="Times New Roman"/>
          <w:b/>
          <w:bCs/>
          <w:sz w:val="26"/>
          <w:szCs w:val="26"/>
        </w:rPr>
      </w:pPr>
    </w:p>
    <w:p>
      <w:pPr>
        <w:spacing w:line="240" w:lineRule="auto"/>
        <w:ind w:left="325"/>
        <w:rPr>
          <w:rFonts w:ascii="Times New Roman" w:hAnsi="Times New Roman"/>
          <w:b/>
          <w:bCs/>
          <w:sz w:val="26"/>
          <w:szCs w:val="26"/>
        </w:rPr>
      </w:pPr>
    </w:p>
    <w:p>
      <w:pPr>
        <w:spacing w:line="240" w:lineRule="auto"/>
        <w:rPr>
          <w:rFonts w:ascii="Times New Roman" w:hAnsi="Times New Roman"/>
          <w:b/>
          <w:bCs/>
          <w:sz w:val="26"/>
          <w:szCs w:val="26"/>
        </w:rPr>
      </w:pPr>
    </w:p>
    <w:p>
      <w:pPr>
        <w:spacing w:line="240" w:lineRule="auto"/>
        <w:ind w:left="3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Keterangan : Uji linieritas menggunakan Q-Q Plots yang mendapatkan hasil butir-butir mendekati garis merah sehingga membentuk kurva yang berarti linier.</w:t>
      </w:r>
    </w:p>
    <w:p>
      <w:pPr>
        <w:spacing w:line="240" w:lineRule="auto"/>
        <w:ind w:left="325"/>
        <w:jc w:val="both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ind w:left="325"/>
        <w:jc w:val="both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ind w:left="325"/>
        <w:jc w:val="both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ind w:left="325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Uji Hipotesis</w:t>
      </w:r>
    </w:p>
    <w:p>
      <w:pPr>
        <w:spacing w:after="0" w:line="240" w:lineRule="auto"/>
        <w:ind w:left="325"/>
        <w:rPr>
          <w:rFonts w:ascii="Times New Roman" w:hAnsi="Times New Roman"/>
          <w:b/>
          <w:bCs/>
          <w:sz w:val="26"/>
          <w:szCs w:val="26"/>
        </w:rPr>
      </w:pPr>
    </w:p>
    <w:tbl>
      <w:tblPr>
        <w:tblStyle w:val="3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5"/>
        <w:gridCol w:w="79"/>
        <w:gridCol w:w="1097"/>
        <w:gridCol w:w="225"/>
        <w:gridCol w:w="1254"/>
        <w:gridCol w:w="259"/>
        <w:gridCol w:w="545"/>
        <w:gridCol w:w="90"/>
        <w:gridCol w:w="1473"/>
        <w:gridCol w:w="57"/>
        <w:gridCol w:w="1050"/>
        <w:gridCol w:w="36"/>
        <w:gridCol w:w="886"/>
        <w:gridCol w:w="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tblHeader/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  <w:t xml:space="preserve">ANOVA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  <w:t>Model</w:t>
            </w:r>
          </w:p>
        </w:tc>
        <w:tc>
          <w:tcPr>
            <w:tcW w:w="1222" w:type="dxa"/>
            <w:gridSpan w:val="2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  <w:t>Sum of Squares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  <w:t xml:space="preserve">           df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  <w:t xml:space="preserve">  Mean Square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  <w:t xml:space="preserve">     F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  <w:t xml:space="preserve">       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H₀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Regression</w:t>
            </w:r>
          </w:p>
        </w:tc>
        <w:tc>
          <w:tcPr>
            <w:tcW w:w="2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1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3850.303</w:t>
            </w:r>
          </w:p>
        </w:tc>
        <w:tc>
          <w:tcPr>
            <w:tcW w:w="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3850.303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 xml:space="preserve">      83.481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 xml:space="preserve">    &lt; .001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Residual</w:t>
            </w:r>
          </w:p>
        </w:tc>
        <w:tc>
          <w:tcPr>
            <w:tcW w:w="2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1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16557.697</w:t>
            </w:r>
          </w:p>
        </w:tc>
        <w:tc>
          <w:tcPr>
            <w:tcW w:w="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359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46.122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Total</w:t>
            </w:r>
          </w:p>
        </w:tc>
        <w:tc>
          <w:tcPr>
            <w:tcW w:w="22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125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20408.000</w:t>
            </w:r>
          </w:p>
        </w:tc>
        <w:tc>
          <w:tcPr>
            <w:tcW w:w="25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5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360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lang w:eastAsia="id-ID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0" w:type="auto"/>
            <w:gridSpan w:val="14"/>
            <w:tcBorders>
              <w:top w:val="nil"/>
              <w:left w:val="nil"/>
              <w:bottom w:val="single" w:color="000000" w:sz="12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d-ID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" w:hRule="atLeast"/>
          <w:jc w:val="center"/>
        </w:trPr>
        <w:tc>
          <w:tcPr>
            <w:tcW w:w="0" w:type="auto"/>
            <w:gridSpan w:val="1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</w:tr>
    </w:tbl>
    <w:p>
      <w:pPr>
        <w:spacing w:line="240" w:lineRule="auto"/>
        <w:rPr>
          <w:rFonts w:ascii="Times New Roman" w:hAnsi="Times New Roman"/>
          <w:b/>
          <w:bCs/>
          <w:sz w:val="26"/>
          <w:szCs w:val="26"/>
        </w:rPr>
      </w:pPr>
    </w:p>
    <w:p>
      <w:pPr>
        <w:spacing w:line="240" w:lineRule="auto"/>
        <w:ind w:left="325"/>
        <w:jc w:val="both"/>
        <w:rPr>
          <w:rFonts w:asciiTheme="majorBidi" w:hAnsiTheme="majorBidi" w:cstheme="majorBidi"/>
          <w:sz w:val="24"/>
          <w:szCs w:val="24"/>
          <w:lang w:eastAsia="id-ID"/>
        </w:rPr>
      </w:pPr>
      <w:r>
        <w:rPr>
          <w:rFonts w:ascii="Times New Roman" w:hAnsi="Times New Roman"/>
          <w:sz w:val="24"/>
          <w:szCs w:val="24"/>
        </w:rPr>
        <w:t xml:space="preserve">Keterangan : Pada tabel diatas didapatkan nilai F = 83.481 dan nilai p = &lt;.001, yang artinya sangat signifikan dan dapat dinyatakan bahwa hipotesis penelitian diterima. </w:t>
      </w:r>
    </w:p>
    <w:p>
      <w:pPr>
        <w:numPr>
          <w:ilvl w:val="0"/>
          <w:numId w:val="1"/>
        </w:numPr>
        <w:spacing w:after="0" w:line="240" w:lineRule="auto"/>
        <w:rPr>
          <w:rFonts w:ascii="Times New Roman" w:hAnsi="Times New Roman" w:eastAsiaTheme="minorEastAsia"/>
          <w:b/>
          <w:bCs/>
          <w:sz w:val="26"/>
          <w:szCs w:val="26"/>
          <w:lang w:eastAsia="zh-CN"/>
        </w:rPr>
      </w:pPr>
      <w:r>
        <w:rPr>
          <w:rFonts w:ascii="Times New Roman" w:hAnsi="Times New Roman"/>
          <w:b/>
          <w:bCs/>
          <w:sz w:val="26"/>
          <w:szCs w:val="26"/>
        </w:rPr>
        <w:t>R Square</w:t>
      </w:r>
    </w:p>
    <w:p>
      <w:pPr>
        <w:spacing w:line="240" w:lineRule="auto"/>
        <w:ind w:left="325"/>
        <w:rPr>
          <w:rFonts w:ascii="Times New Roman" w:hAnsi="Times New Roman"/>
          <w:b/>
          <w:bCs/>
          <w:sz w:val="26"/>
          <w:szCs w:val="26"/>
        </w:rPr>
      </w:pP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50"/>
        <w:gridCol w:w="110"/>
        <w:gridCol w:w="50"/>
        <w:gridCol w:w="1637"/>
        <w:gridCol w:w="50"/>
        <w:gridCol w:w="711"/>
        <w:gridCol w:w="570"/>
        <w:gridCol w:w="765"/>
        <w:gridCol w:w="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5298" w:type="dxa"/>
            <w:gridSpan w:val="10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  <w:t xml:space="preserve">Pearson's Correlations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1193" w:type="dxa"/>
            <w:gridSpan w:val="2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46" w:type="dxa"/>
            <w:gridSpan w:val="2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673" w:type="dxa"/>
            <w:gridSpan w:val="2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  <w:t> </w:t>
            </w: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  <w:t>Pearson's r</w:t>
            </w:r>
          </w:p>
        </w:tc>
        <w:tc>
          <w:tcPr>
            <w:tcW w:w="1005" w:type="dxa"/>
            <w:gridSpan w:val="2"/>
            <w:tcBorders>
              <w:top w:val="nil"/>
              <w:left w:val="nil"/>
              <w:bottom w:val="single" w:color="000000" w:sz="6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id-ID"/>
              </w:rPr>
              <w:t>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5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Efikasi Diri</w:t>
            </w:r>
          </w:p>
        </w:tc>
        <w:tc>
          <w:tcPr>
            <w:tcW w:w="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1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-</w:t>
            </w:r>
          </w:p>
        </w:tc>
        <w:tc>
          <w:tcPr>
            <w:tcW w:w="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16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Motivasi Belajar</w:t>
            </w:r>
          </w:p>
        </w:tc>
        <w:tc>
          <w:tcPr>
            <w:tcW w:w="3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  <w:tc>
          <w:tcPr>
            <w:tcW w:w="7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0.434</w:t>
            </w:r>
          </w:p>
        </w:tc>
        <w:tc>
          <w:tcPr>
            <w:tcW w:w="5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***</w:t>
            </w:r>
          </w:p>
        </w:tc>
        <w:tc>
          <w:tcPr>
            <w:tcW w:w="7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&lt; .001</w:t>
            </w:r>
          </w:p>
        </w:tc>
        <w:tc>
          <w:tcPr>
            <w:tcW w:w="2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id-ID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98" w:type="dxa"/>
            <w:gridSpan w:val="10"/>
            <w:tcBorders>
              <w:top w:val="nil"/>
              <w:left w:val="nil"/>
              <w:bottom w:val="single" w:color="000000" w:sz="12" w:space="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id-ID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98" w:type="dxa"/>
            <w:gridSpan w:val="1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/>
                <w:sz w:val="24"/>
                <w:szCs w:val="24"/>
                <w:lang w:eastAsia="id-ID"/>
              </w:rPr>
              <w:t>* p &lt; .05, ** p &lt; .01, *** p &lt; .001</w:t>
            </w:r>
          </w:p>
        </w:tc>
      </w:tr>
    </w:tbl>
    <w:p>
      <w:pPr>
        <w:spacing w:line="240" w:lineRule="auto"/>
        <w:rPr>
          <w:rFonts w:ascii="Times New Roman" w:hAnsi="Times New Roman" w:eastAsiaTheme="minorEastAsia"/>
          <w:b/>
          <w:bCs/>
          <w:sz w:val="26"/>
          <w:szCs w:val="26"/>
          <w:lang w:eastAsia="zh-CN"/>
        </w:rPr>
      </w:pPr>
    </w:p>
    <w:p>
      <w:pPr>
        <w:spacing w:line="240" w:lineRule="auto"/>
        <w:ind w:left="3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Keterangan : Uji korelasi menunjukkan nilai (p= &lt;.001) dan nilai (r=0.434) yang berarti terdapat hubungan dengan kategori sedang. </w:t>
      </w:r>
    </w:p>
    <w:p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F4A5AB5"/>
    <w:multiLevelType w:val="singleLevel"/>
    <w:tmpl w:val="2F4A5AB5"/>
    <w:lvl w:ilvl="0" w:tentative="0">
      <w:start w:val="1"/>
      <w:numFmt w:val="decimal"/>
      <w:suff w:val="space"/>
      <w:lvlText w:val="%1."/>
      <w:lvlJc w:val="left"/>
      <w:pPr>
        <w:ind w:left="325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C3F3B"/>
    <w:rsid w:val="64BC3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Times New Roman" w:cs="Times New Roman" w:asciiTheme="minorHAnsi" w:hAnsiTheme="minorHAnsi"/>
      <w:sz w:val="22"/>
      <w:szCs w:val="22"/>
      <w:lang w:val="en-US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2023-08-14T04:01:00Z</dcterms:created>
  <dc:creator>Pak Tri</dc:creator>
  <cp:lastModifiedBy>Pak Tri</cp:lastModifiedBy>
  <dcterms:modified xsi:type="dcterms:W3CDTF">2023-08-14T04:03:07Z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F4940EFDA4BF4E0CB4EEC8CAD7A47A56</vt:lpwstr>
  </property>
</Properties>
</file>